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8C4" w:rsidRDefault="009F78C4" w:rsidP="009F78C4">
      <w:pPr>
        <w:pStyle w:val="1"/>
        <w:jc w:val="center"/>
      </w:pPr>
      <w:bookmarkStart w:id="0" w:name="_Toc19862168"/>
      <w:bookmarkStart w:id="1" w:name="_Toc19862157"/>
      <w:r w:rsidRPr="009F78C4">
        <w:rPr>
          <w:rFonts w:hint="eastAsia"/>
        </w:rPr>
        <w:t>附件</w:t>
      </w:r>
      <w:r w:rsidRPr="009F78C4">
        <w:rPr>
          <w:rFonts w:hint="eastAsia"/>
        </w:rPr>
        <w:t>1</w:t>
      </w:r>
      <w:r w:rsidRPr="009F78C4">
        <w:rPr>
          <w:rFonts w:hint="eastAsia"/>
        </w:rPr>
        <w:t>：学生网签使用流程</w:t>
      </w:r>
    </w:p>
    <w:p w:rsidR="00B242AC" w:rsidRPr="002936A2" w:rsidRDefault="00B242AC" w:rsidP="00B242AC">
      <w:pPr>
        <w:pStyle w:val="1"/>
      </w:pPr>
      <w:r w:rsidRPr="002936A2">
        <w:rPr>
          <w:rFonts w:hint="eastAsia"/>
        </w:rPr>
        <w:t>一、学生</w:t>
      </w:r>
      <w:r w:rsidRPr="002936A2">
        <w:t>登录</w:t>
      </w:r>
      <w:bookmarkEnd w:id="1"/>
    </w:p>
    <w:p w:rsidR="00B242AC" w:rsidRPr="002936A2" w:rsidRDefault="00B242AC" w:rsidP="00B242AC">
      <w:pPr>
        <w:pStyle w:val="2"/>
      </w:pPr>
      <w:bookmarkStart w:id="2" w:name="_Toc19862158"/>
      <w:r w:rsidRPr="002936A2">
        <w:rPr>
          <w:rFonts w:hint="eastAsia"/>
        </w:rPr>
        <w:t>1</w:t>
      </w:r>
      <w:r w:rsidRPr="002936A2">
        <w:t>.1</w:t>
      </w:r>
      <w:bookmarkEnd w:id="2"/>
      <w:r>
        <w:rPr>
          <w:rFonts w:hint="eastAsia"/>
        </w:rPr>
        <w:t>登录</w:t>
      </w:r>
    </w:p>
    <w:p w:rsidR="00B242AC" w:rsidRPr="009F78C4" w:rsidRDefault="00B242AC" w:rsidP="009F78C4">
      <w:pPr>
        <w:spacing w:line="520" w:lineRule="exact"/>
        <w:ind w:firstLine="420"/>
        <w:rPr>
          <w:rFonts w:ascii="宋体" w:eastAsia="宋体" w:hAnsi="宋体"/>
          <w:sz w:val="24"/>
          <w:szCs w:val="24"/>
        </w:rPr>
      </w:pPr>
      <w:r w:rsidRPr="009F78C4">
        <w:rPr>
          <w:rFonts w:ascii="宋体" w:eastAsia="宋体" w:hAnsi="宋体" w:hint="eastAsia"/>
          <w:sz w:val="24"/>
          <w:szCs w:val="24"/>
        </w:rPr>
        <w:t>打开学校就业网，点击</w:t>
      </w:r>
      <w:r w:rsidR="007340A7" w:rsidRPr="009F78C4">
        <w:rPr>
          <w:rFonts w:ascii="宋体" w:eastAsia="宋体" w:hAnsi="宋体" w:hint="eastAsia"/>
          <w:sz w:val="24"/>
          <w:szCs w:val="24"/>
        </w:rPr>
        <w:t>浮框电子</w:t>
      </w:r>
      <w:r w:rsidRPr="009F78C4">
        <w:rPr>
          <w:rFonts w:ascii="宋体" w:eastAsia="宋体" w:hAnsi="宋体" w:hint="eastAsia"/>
          <w:sz w:val="24"/>
          <w:szCs w:val="24"/>
        </w:rPr>
        <w:t>网签系统或点击学生登录，跳转至学生登录界面。输入学号及密码即可登录。</w:t>
      </w:r>
    </w:p>
    <w:p w:rsidR="00B242AC" w:rsidRDefault="007340A7" w:rsidP="00B242AC">
      <w:r>
        <w:rPr>
          <w:noProof/>
        </w:rPr>
        <w:drawing>
          <wp:inline distT="0" distB="0" distL="0" distR="0" wp14:anchorId="066EA8B6" wp14:editId="58C65DA7">
            <wp:extent cx="5274310" cy="30003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2AC" w:rsidRDefault="00B242AC" w:rsidP="00B242AC">
      <w:r>
        <w:rPr>
          <w:noProof/>
        </w:rPr>
        <w:drawing>
          <wp:inline distT="0" distB="0" distL="0" distR="0" wp14:anchorId="736999B3" wp14:editId="353A5D24">
            <wp:extent cx="5274310" cy="2838450"/>
            <wp:effectExtent l="19050" t="19050" r="21590" b="190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8450"/>
                    </a:xfrm>
                    <a:prstGeom prst="rect">
                      <a:avLst/>
                    </a:prstGeom>
                    <a:ln w="63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242AC" w:rsidRPr="009F78C4" w:rsidRDefault="00B242AC" w:rsidP="009F78C4">
      <w:pPr>
        <w:spacing w:line="520" w:lineRule="exact"/>
        <w:ind w:firstLineChars="200" w:firstLine="480"/>
        <w:rPr>
          <w:rFonts w:ascii="宋体" w:eastAsia="宋体" w:hAnsi="宋体"/>
          <w:sz w:val="24"/>
          <w:szCs w:val="24"/>
        </w:rPr>
      </w:pPr>
      <w:r w:rsidRPr="009F78C4">
        <w:rPr>
          <w:rFonts w:ascii="宋体" w:eastAsia="宋体" w:hAnsi="宋体"/>
          <w:sz w:val="24"/>
          <w:szCs w:val="24"/>
        </w:rPr>
        <w:t>注</w:t>
      </w:r>
      <w:r w:rsidRPr="009F78C4">
        <w:rPr>
          <w:rFonts w:ascii="宋体" w:eastAsia="宋体" w:hAnsi="宋体" w:hint="eastAsia"/>
          <w:sz w:val="24"/>
          <w:szCs w:val="24"/>
        </w:rPr>
        <w:t>：</w:t>
      </w:r>
      <w:r w:rsidRPr="009F78C4">
        <w:rPr>
          <w:rFonts w:ascii="宋体" w:eastAsia="宋体" w:hAnsi="宋体"/>
          <w:sz w:val="24"/>
          <w:szCs w:val="24"/>
        </w:rPr>
        <w:t>当前仅开通了</w:t>
      </w:r>
      <w:r w:rsidRPr="009F78C4">
        <w:rPr>
          <w:rFonts w:ascii="宋体" w:eastAsia="宋体" w:hAnsi="宋体" w:hint="eastAsia"/>
          <w:sz w:val="24"/>
          <w:szCs w:val="24"/>
        </w:rPr>
        <w:t>2020届毕业生的登录权限（其他年级陆续开放），2020届毕业生若不能正常登录，请联系学院。</w:t>
      </w:r>
    </w:p>
    <w:p w:rsidR="00B242AC" w:rsidRDefault="00B242AC" w:rsidP="009F78C4">
      <w:pPr>
        <w:pStyle w:val="2"/>
        <w:spacing w:line="520" w:lineRule="exact"/>
      </w:pPr>
      <w:bookmarkStart w:id="3" w:name="_Toc19862159"/>
      <w:r>
        <w:rPr>
          <w:rFonts w:hint="eastAsia"/>
        </w:rPr>
        <w:lastRenderedPageBreak/>
        <w:t>1</w:t>
      </w:r>
      <w:r>
        <w:t>.2</w:t>
      </w:r>
      <w:r>
        <w:rPr>
          <w:rFonts w:hint="eastAsia"/>
        </w:rPr>
        <w:t>登录成功</w:t>
      </w:r>
      <w:bookmarkEnd w:id="3"/>
    </w:p>
    <w:p w:rsidR="00B242AC" w:rsidRPr="009F78C4" w:rsidRDefault="009F78C4" w:rsidP="009F78C4">
      <w:pPr>
        <w:spacing w:line="520" w:lineRule="exact"/>
        <w:jc w:val="left"/>
        <w:rPr>
          <w:sz w:val="24"/>
          <w:szCs w:val="24"/>
        </w:rPr>
      </w:pPr>
      <w:r w:rsidRPr="009F78C4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04147F4" wp14:editId="33720706">
            <wp:simplePos x="0" y="0"/>
            <wp:positionH relativeFrom="column">
              <wp:posOffset>123825</wp:posOffset>
            </wp:positionH>
            <wp:positionV relativeFrom="paragraph">
              <wp:posOffset>822325</wp:posOffset>
            </wp:positionV>
            <wp:extent cx="5274310" cy="2686050"/>
            <wp:effectExtent l="0" t="0" r="254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2AC">
        <w:rPr>
          <w:rFonts w:hint="eastAsia"/>
        </w:rPr>
        <w:t xml:space="preserve"> </w:t>
      </w:r>
      <w:r w:rsidR="00B242AC">
        <w:t xml:space="preserve">   </w:t>
      </w:r>
      <w:r w:rsidR="00B242AC">
        <w:rPr>
          <w:rFonts w:hint="eastAsia"/>
        </w:rPr>
        <w:t>登</w:t>
      </w:r>
      <w:r w:rsidR="00B242AC" w:rsidRPr="009F78C4">
        <w:rPr>
          <w:rFonts w:hint="eastAsia"/>
          <w:sz w:val="24"/>
          <w:szCs w:val="24"/>
        </w:rPr>
        <w:t>录成功的学生，页面会直接跳转至学生中心，学生可在学生中心中完成各类就业手续办理、求职信息管理、各类就业服务以及对账号的管理。</w:t>
      </w:r>
    </w:p>
    <w:p w:rsidR="00017D37" w:rsidRDefault="009F78C4" w:rsidP="00017D37">
      <w:pPr>
        <w:pStyle w:val="1"/>
      </w:pPr>
      <w:r>
        <w:rPr>
          <w:rFonts w:hint="eastAsia"/>
        </w:rPr>
        <w:t>二</w:t>
      </w:r>
      <w:r w:rsidR="00017D37">
        <w:rPr>
          <w:rFonts w:hint="eastAsia"/>
        </w:rPr>
        <w:t>、网上签约</w:t>
      </w:r>
      <w:bookmarkEnd w:id="0"/>
    </w:p>
    <w:p w:rsidR="00017D37" w:rsidRDefault="009F78C4" w:rsidP="00017D37">
      <w:pPr>
        <w:pStyle w:val="2"/>
      </w:pPr>
      <w:bookmarkStart w:id="4" w:name="_Toc19862169"/>
      <w:r>
        <w:t>2</w:t>
      </w:r>
      <w:r w:rsidR="00017D37">
        <w:t>.1</w:t>
      </w:r>
      <w:r w:rsidR="00017D37">
        <w:rPr>
          <w:rFonts w:hint="eastAsia"/>
        </w:rPr>
        <w:t>电子签约</w:t>
      </w:r>
      <w:bookmarkStart w:id="5" w:name="_GoBack"/>
      <w:bookmarkEnd w:id="4"/>
      <w:bookmarkEnd w:id="5"/>
    </w:p>
    <w:p w:rsidR="00017D37" w:rsidRPr="009F78C4" w:rsidRDefault="00017D37" w:rsidP="009F78C4">
      <w:pPr>
        <w:spacing w:line="520" w:lineRule="exact"/>
        <w:ind w:firstLineChars="200" w:firstLine="480"/>
        <w:rPr>
          <w:sz w:val="24"/>
          <w:szCs w:val="24"/>
        </w:rPr>
      </w:pPr>
      <w:r w:rsidRPr="009F78C4">
        <w:rPr>
          <w:rFonts w:hint="eastAsia"/>
          <w:sz w:val="24"/>
          <w:szCs w:val="24"/>
        </w:rPr>
        <w:t>学生中心的就业手续版块点击【电子签约】，进入电子签约页面，可查看单位发起的签约邀请函并进行应约或拒绝操作。</w:t>
      </w:r>
    </w:p>
    <w:p w:rsidR="00017D37" w:rsidRDefault="00017D37" w:rsidP="00017D37">
      <w:r>
        <w:rPr>
          <w:noProof/>
        </w:rPr>
        <w:drawing>
          <wp:inline distT="0" distB="0" distL="0" distR="0" wp14:anchorId="223A932A" wp14:editId="3C2C7000">
            <wp:extent cx="5274310" cy="1609725"/>
            <wp:effectExtent l="19050" t="19050" r="21590" b="2857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9725"/>
                    </a:xfrm>
                    <a:prstGeom prst="rect">
                      <a:avLst/>
                    </a:prstGeom>
                    <a:ln w="63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17D37" w:rsidRPr="009F78C4" w:rsidRDefault="009F78C4" w:rsidP="009F78C4">
      <w:pPr>
        <w:pStyle w:val="3"/>
        <w:spacing w:line="520" w:lineRule="exact"/>
        <w:rPr>
          <w:rFonts w:ascii="宋体" w:eastAsia="宋体" w:hAnsi="宋体"/>
          <w:sz w:val="24"/>
          <w:szCs w:val="24"/>
        </w:rPr>
      </w:pPr>
      <w:bookmarkStart w:id="6" w:name="_Toc19862170"/>
      <w:r>
        <w:rPr>
          <w:rFonts w:ascii="宋体" w:eastAsia="宋体" w:hAnsi="宋体"/>
          <w:sz w:val="24"/>
          <w:szCs w:val="24"/>
        </w:rPr>
        <w:t>2</w:t>
      </w:r>
      <w:r w:rsidR="00017D37" w:rsidRPr="009F78C4">
        <w:rPr>
          <w:rFonts w:ascii="宋体" w:eastAsia="宋体" w:hAnsi="宋体"/>
          <w:sz w:val="24"/>
          <w:szCs w:val="24"/>
        </w:rPr>
        <w:t>.1.1</w:t>
      </w:r>
      <w:r w:rsidR="00017D37" w:rsidRPr="009F78C4">
        <w:rPr>
          <w:rFonts w:ascii="宋体" w:eastAsia="宋体" w:hAnsi="宋体" w:hint="eastAsia"/>
          <w:sz w:val="24"/>
          <w:szCs w:val="24"/>
        </w:rPr>
        <w:t>查看邀请函（同意或拒绝）</w:t>
      </w:r>
      <w:bookmarkEnd w:id="6"/>
    </w:p>
    <w:p w:rsidR="00017D37" w:rsidRPr="009F78C4" w:rsidRDefault="00017D37" w:rsidP="009F78C4">
      <w:pPr>
        <w:spacing w:line="520" w:lineRule="exact"/>
        <w:jc w:val="left"/>
        <w:rPr>
          <w:rFonts w:ascii="宋体" w:eastAsia="宋体" w:hAnsi="宋体"/>
          <w:sz w:val="24"/>
          <w:szCs w:val="24"/>
        </w:rPr>
      </w:pPr>
      <w:r w:rsidRPr="009F78C4">
        <w:rPr>
          <w:rFonts w:ascii="宋体" w:eastAsia="宋体" w:hAnsi="宋体" w:hint="eastAsia"/>
          <w:sz w:val="24"/>
          <w:szCs w:val="24"/>
        </w:rPr>
        <w:t xml:space="preserve"> </w:t>
      </w:r>
      <w:r w:rsidRPr="009F78C4">
        <w:rPr>
          <w:rFonts w:ascii="宋体" w:eastAsia="宋体" w:hAnsi="宋体"/>
          <w:sz w:val="24"/>
          <w:szCs w:val="24"/>
        </w:rPr>
        <w:t xml:space="preserve">  </w:t>
      </w:r>
      <w:r w:rsidR="009F78C4">
        <w:rPr>
          <w:rFonts w:ascii="宋体" w:eastAsia="宋体" w:hAnsi="宋体"/>
          <w:sz w:val="24"/>
          <w:szCs w:val="24"/>
        </w:rPr>
        <w:t xml:space="preserve"> </w:t>
      </w:r>
      <w:r w:rsidRPr="009F78C4">
        <w:rPr>
          <w:rFonts w:ascii="宋体" w:eastAsia="宋体" w:hAnsi="宋体" w:hint="eastAsia"/>
          <w:sz w:val="24"/>
          <w:szCs w:val="24"/>
        </w:rPr>
        <w:t>点击【查看邀请函】，可查看单位发送的邀请信息，包含：薪资、职位、约定等信息。学生可选择“同意”或“拒绝”。</w:t>
      </w:r>
    </w:p>
    <w:p w:rsidR="00017D37" w:rsidRDefault="00017D37" w:rsidP="00017D37">
      <w:r>
        <w:rPr>
          <w:noProof/>
        </w:rPr>
        <w:lastRenderedPageBreak/>
        <w:drawing>
          <wp:inline distT="0" distB="0" distL="0" distR="0" wp14:anchorId="0FD17D41" wp14:editId="72BEE480">
            <wp:extent cx="5274310" cy="2233930"/>
            <wp:effectExtent l="19050" t="19050" r="21590" b="1397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3930"/>
                    </a:xfrm>
                    <a:prstGeom prst="rect">
                      <a:avLst/>
                    </a:prstGeom>
                    <a:ln w="63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17D37" w:rsidRDefault="00017D37" w:rsidP="00017D37">
      <w:r>
        <w:rPr>
          <w:noProof/>
        </w:rPr>
        <w:drawing>
          <wp:inline distT="0" distB="0" distL="0" distR="0" wp14:anchorId="2051040E" wp14:editId="5F1542CF">
            <wp:extent cx="5274310" cy="3566160"/>
            <wp:effectExtent l="19050" t="19050" r="21590" b="1524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6160"/>
                    </a:xfrm>
                    <a:prstGeom prst="rect">
                      <a:avLst/>
                    </a:prstGeom>
                    <a:ln w="63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17D37" w:rsidRPr="009F78C4" w:rsidRDefault="009F78C4" w:rsidP="009F78C4">
      <w:pPr>
        <w:pStyle w:val="3"/>
        <w:spacing w:line="520" w:lineRule="exact"/>
        <w:rPr>
          <w:rFonts w:ascii="宋体" w:eastAsia="宋体" w:hAnsi="宋体"/>
          <w:sz w:val="24"/>
          <w:szCs w:val="24"/>
        </w:rPr>
      </w:pPr>
      <w:bookmarkStart w:id="7" w:name="_Toc19862171"/>
      <w:r>
        <w:rPr>
          <w:rFonts w:ascii="宋体" w:eastAsia="宋体" w:hAnsi="宋体"/>
          <w:sz w:val="24"/>
          <w:szCs w:val="24"/>
        </w:rPr>
        <w:t>2</w:t>
      </w:r>
      <w:r w:rsidR="00017D37" w:rsidRPr="009F78C4">
        <w:rPr>
          <w:rFonts w:ascii="宋体" w:eastAsia="宋体" w:hAnsi="宋体"/>
          <w:sz w:val="24"/>
          <w:szCs w:val="24"/>
        </w:rPr>
        <w:t>.1.2</w:t>
      </w:r>
      <w:r w:rsidR="00017D37" w:rsidRPr="009F78C4">
        <w:rPr>
          <w:rFonts w:ascii="宋体" w:eastAsia="宋体" w:hAnsi="宋体" w:hint="eastAsia"/>
          <w:sz w:val="24"/>
          <w:szCs w:val="24"/>
        </w:rPr>
        <w:t>查看详情</w:t>
      </w:r>
      <w:bookmarkEnd w:id="7"/>
    </w:p>
    <w:p w:rsidR="00017D37" w:rsidRPr="009F78C4" w:rsidRDefault="00017D37" w:rsidP="009F78C4">
      <w:pPr>
        <w:spacing w:line="520" w:lineRule="exact"/>
        <w:rPr>
          <w:rFonts w:ascii="宋体" w:eastAsia="宋体" w:hAnsi="宋体"/>
          <w:sz w:val="24"/>
          <w:szCs w:val="24"/>
        </w:rPr>
      </w:pPr>
      <w:r w:rsidRPr="009F78C4">
        <w:rPr>
          <w:rFonts w:ascii="宋体" w:eastAsia="宋体" w:hAnsi="宋体" w:hint="eastAsia"/>
          <w:sz w:val="24"/>
          <w:szCs w:val="24"/>
        </w:rPr>
        <w:t xml:space="preserve"> </w:t>
      </w:r>
      <w:r w:rsidRPr="009F78C4">
        <w:rPr>
          <w:rFonts w:ascii="宋体" w:eastAsia="宋体" w:hAnsi="宋体"/>
          <w:sz w:val="24"/>
          <w:szCs w:val="24"/>
        </w:rPr>
        <w:t xml:space="preserve">   </w:t>
      </w:r>
      <w:r w:rsidRPr="009F78C4">
        <w:rPr>
          <w:rFonts w:ascii="宋体" w:eastAsia="宋体" w:hAnsi="宋体" w:hint="eastAsia"/>
          <w:sz w:val="24"/>
          <w:szCs w:val="24"/>
        </w:rPr>
        <w:t>点击【查看详情】按钮，可查看甲乙双方的签约信息详情。</w:t>
      </w:r>
    </w:p>
    <w:p w:rsidR="00017D37" w:rsidRDefault="00017D37" w:rsidP="00017D37">
      <w:r>
        <w:rPr>
          <w:noProof/>
        </w:rPr>
        <w:drawing>
          <wp:inline distT="0" distB="0" distL="0" distR="0" wp14:anchorId="4DB0E21B" wp14:editId="15DEF6A9">
            <wp:extent cx="5274310" cy="1866900"/>
            <wp:effectExtent l="19050" t="19050" r="21590" b="190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6900"/>
                    </a:xfrm>
                    <a:prstGeom prst="rect">
                      <a:avLst/>
                    </a:prstGeom>
                    <a:ln w="63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17D37" w:rsidRDefault="00017D37" w:rsidP="00017D37">
      <w:r>
        <w:rPr>
          <w:noProof/>
        </w:rPr>
        <w:lastRenderedPageBreak/>
        <w:drawing>
          <wp:inline distT="0" distB="0" distL="0" distR="0" wp14:anchorId="25A9647F" wp14:editId="6E813154">
            <wp:extent cx="5274310" cy="2278380"/>
            <wp:effectExtent l="19050" t="19050" r="21590" b="2667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8380"/>
                    </a:xfrm>
                    <a:prstGeom prst="rect">
                      <a:avLst/>
                    </a:prstGeom>
                    <a:ln w="63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17D37" w:rsidRPr="009F78C4" w:rsidRDefault="009F78C4" w:rsidP="009F78C4">
      <w:pPr>
        <w:pStyle w:val="3"/>
        <w:spacing w:line="520" w:lineRule="exact"/>
        <w:rPr>
          <w:rFonts w:ascii="宋体" w:eastAsia="宋体" w:hAnsi="宋体"/>
          <w:sz w:val="24"/>
          <w:szCs w:val="24"/>
        </w:rPr>
      </w:pPr>
      <w:bookmarkStart w:id="8" w:name="_Toc19862172"/>
      <w:r w:rsidRPr="009F78C4">
        <w:rPr>
          <w:rFonts w:ascii="宋体" w:eastAsia="宋体" w:hAnsi="宋体"/>
          <w:sz w:val="24"/>
          <w:szCs w:val="24"/>
        </w:rPr>
        <w:t>2.</w:t>
      </w:r>
      <w:r w:rsidR="00017D37" w:rsidRPr="009F78C4">
        <w:rPr>
          <w:rFonts w:ascii="宋体" w:eastAsia="宋体" w:hAnsi="宋体"/>
          <w:sz w:val="24"/>
          <w:szCs w:val="24"/>
        </w:rPr>
        <w:t>1.3</w:t>
      </w:r>
      <w:r w:rsidR="00017D37" w:rsidRPr="009F78C4">
        <w:rPr>
          <w:rFonts w:ascii="宋体" w:eastAsia="宋体" w:hAnsi="宋体" w:hint="eastAsia"/>
          <w:sz w:val="24"/>
          <w:szCs w:val="24"/>
        </w:rPr>
        <w:t>等待学校签约审核</w:t>
      </w:r>
      <w:bookmarkEnd w:id="8"/>
    </w:p>
    <w:p w:rsidR="00017D37" w:rsidRPr="009F78C4" w:rsidRDefault="009F78C4" w:rsidP="009F78C4">
      <w:pPr>
        <w:spacing w:line="520" w:lineRule="exact"/>
        <w:ind w:firstLine="42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4807895" wp14:editId="2F9ED8C7">
            <wp:simplePos x="0" y="0"/>
            <wp:positionH relativeFrom="margin">
              <wp:align>left</wp:align>
            </wp:positionH>
            <wp:positionV relativeFrom="paragraph">
              <wp:posOffset>435610</wp:posOffset>
            </wp:positionV>
            <wp:extent cx="5112385" cy="1733550"/>
            <wp:effectExtent l="19050" t="19050" r="12065" b="1905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1733550"/>
                    </a:xfrm>
                    <a:prstGeom prst="rect">
                      <a:avLst/>
                    </a:prstGeom>
                    <a:ln w="63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D37" w:rsidRPr="009F78C4">
        <w:rPr>
          <w:rFonts w:ascii="宋体" w:eastAsia="宋体" w:hAnsi="宋体" w:hint="eastAsia"/>
          <w:sz w:val="24"/>
          <w:szCs w:val="24"/>
        </w:rPr>
        <w:t>学生与单位签约完成后，需等待</w:t>
      </w:r>
      <w:r w:rsidR="00AA3A7A" w:rsidRPr="009F78C4">
        <w:rPr>
          <w:rFonts w:ascii="宋体" w:eastAsia="宋体" w:hAnsi="宋体" w:hint="eastAsia"/>
          <w:sz w:val="24"/>
          <w:szCs w:val="24"/>
        </w:rPr>
        <w:t>学院</w:t>
      </w:r>
      <w:r w:rsidR="00017D37" w:rsidRPr="009F78C4">
        <w:rPr>
          <w:rFonts w:ascii="宋体" w:eastAsia="宋体" w:hAnsi="宋体" w:hint="eastAsia"/>
          <w:sz w:val="24"/>
          <w:szCs w:val="24"/>
        </w:rPr>
        <w:t>的签约审核。</w:t>
      </w:r>
    </w:p>
    <w:p w:rsidR="00017D37" w:rsidRDefault="00017D37" w:rsidP="00017D37"/>
    <w:p w:rsidR="00017D37" w:rsidRPr="009F78C4" w:rsidRDefault="00017D37" w:rsidP="00017D37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9F78C4">
        <w:rPr>
          <w:rFonts w:ascii="宋体" w:eastAsia="宋体" w:hAnsi="宋体" w:hint="eastAsia"/>
          <w:sz w:val="24"/>
          <w:szCs w:val="24"/>
        </w:rPr>
        <w:t>学生可持续关注审核状态，当状态变为“签约审核通过”即表示学校审核已完成。</w:t>
      </w:r>
      <w:r w:rsidR="009F78C4">
        <w:rPr>
          <w:noProof/>
        </w:rPr>
        <w:drawing>
          <wp:inline distT="0" distB="0" distL="0" distR="0" wp14:anchorId="31DE0FCB" wp14:editId="2F109CB7">
            <wp:extent cx="5102860" cy="2085975"/>
            <wp:effectExtent l="19050" t="19050" r="21590" b="2857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2085975"/>
                    </a:xfrm>
                    <a:prstGeom prst="rect">
                      <a:avLst/>
                    </a:prstGeom>
                    <a:ln w="63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F78C4" w:rsidRPr="009F78C4" w:rsidRDefault="009F78C4" w:rsidP="009F78C4">
      <w:pPr>
        <w:pStyle w:val="3"/>
        <w:spacing w:line="520" w:lineRule="exact"/>
        <w:rPr>
          <w:rFonts w:ascii="宋体" w:eastAsia="宋体" w:hAnsi="宋体"/>
          <w:sz w:val="24"/>
          <w:szCs w:val="24"/>
        </w:rPr>
      </w:pPr>
      <w:bookmarkStart w:id="9" w:name="_Toc19862173"/>
      <w:r w:rsidRPr="009F78C4">
        <w:rPr>
          <w:rFonts w:ascii="宋体" w:eastAsia="宋体" w:hAnsi="宋体"/>
          <w:sz w:val="24"/>
          <w:szCs w:val="24"/>
        </w:rPr>
        <w:t>2</w:t>
      </w:r>
      <w:r w:rsidR="00017D37" w:rsidRPr="009F78C4">
        <w:rPr>
          <w:rFonts w:ascii="宋体" w:eastAsia="宋体" w:hAnsi="宋体"/>
          <w:sz w:val="24"/>
          <w:szCs w:val="24"/>
        </w:rPr>
        <w:t>.1.4</w:t>
      </w:r>
      <w:r w:rsidR="00017D37" w:rsidRPr="009F78C4">
        <w:rPr>
          <w:rFonts w:ascii="宋体" w:eastAsia="宋体" w:hAnsi="宋体" w:hint="eastAsia"/>
          <w:sz w:val="24"/>
          <w:szCs w:val="24"/>
        </w:rPr>
        <w:t>逾期未处理</w:t>
      </w:r>
      <w:bookmarkEnd w:id="9"/>
    </w:p>
    <w:p w:rsidR="00017D37" w:rsidRPr="009F78C4" w:rsidRDefault="00017D37" w:rsidP="009F78C4">
      <w:pPr>
        <w:spacing w:line="520" w:lineRule="exact"/>
        <w:ind w:firstLineChars="200" w:firstLine="480"/>
        <w:rPr>
          <w:rFonts w:ascii="宋体" w:eastAsia="宋体" w:hAnsi="宋体"/>
          <w:sz w:val="24"/>
          <w:szCs w:val="24"/>
        </w:rPr>
      </w:pPr>
      <w:r w:rsidRPr="009F78C4">
        <w:rPr>
          <w:rFonts w:ascii="宋体" w:eastAsia="宋体" w:hAnsi="宋体" w:hint="eastAsia"/>
          <w:sz w:val="24"/>
          <w:szCs w:val="24"/>
        </w:rPr>
        <w:t>如学生未在规定时间内，响应单位的签约邀请，则视为过期失效。</w:t>
      </w:r>
    </w:p>
    <w:p w:rsidR="00017D37" w:rsidRDefault="009F78C4" w:rsidP="00017D37">
      <w:pPr>
        <w:pStyle w:val="2"/>
      </w:pPr>
      <w:bookmarkStart w:id="10" w:name="_Toc19862174"/>
      <w:r>
        <w:lastRenderedPageBreak/>
        <w:t>2</w:t>
      </w:r>
      <w:r w:rsidR="00017D37">
        <w:t>.2</w:t>
      </w:r>
      <w:r w:rsidR="00017D37">
        <w:rPr>
          <w:rFonts w:hint="eastAsia"/>
        </w:rPr>
        <w:t>解约办理</w:t>
      </w:r>
      <w:bookmarkEnd w:id="10"/>
    </w:p>
    <w:p w:rsidR="00017D37" w:rsidRPr="009F78C4" w:rsidRDefault="009F78C4" w:rsidP="009F78C4">
      <w:pPr>
        <w:pStyle w:val="3"/>
        <w:spacing w:line="520" w:lineRule="exact"/>
        <w:rPr>
          <w:rFonts w:ascii="宋体" w:eastAsia="宋体" w:hAnsi="宋体"/>
          <w:sz w:val="24"/>
          <w:szCs w:val="24"/>
        </w:rPr>
      </w:pPr>
      <w:bookmarkStart w:id="11" w:name="_Toc19862175"/>
      <w:r w:rsidRPr="009F78C4">
        <w:rPr>
          <w:rFonts w:ascii="宋体" w:eastAsia="宋体" w:hAnsi="宋体"/>
          <w:sz w:val="24"/>
          <w:szCs w:val="24"/>
        </w:rPr>
        <w:t>2</w:t>
      </w:r>
      <w:r w:rsidR="00017D37" w:rsidRPr="009F78C4">
        <w:rPr>
          <w:rFonts w:ascii="宋体" w:eastAsia="宋体" w:hAnsi="宋体"/>
          <w:sz w:val="24"/>
          <w:szCs w:val="24"/>
        </w:rPr>
        <w:t>.2.1</w:t>
      </w:r>
      <w:r w:rsidR="00017D37" w:rsidRPr="009F78C4">
        <w:rPr>
          <w:rFonts w:ascii="宋体" w:eastAsia="宋体" w:hAnsi="宋体" w:hint="eastAsia"/>
          <w:sz w:val="24"/>
          <w:szCs w:val="24"/>
        </w:rPr>
        <w:t>学生发起解约申请</w:t>
      </w:r>
      <w:bookmarkEnd w:id="11"/>
    </w:p>
    <w:p w:rsidR="00017D37" w:rsidRPr="009F78C4" w:rsidRDefault="00017D37" w:rsidP="009F78C4">
      <w:pPr>
        <w:spacing w:line="520" w:lineRule="exact"/>
        <w:rPr>
          <w:rFonts w:ascii="宋体" w:eastAsia="宋体" w:hAnsi="宋体"/>
          <w:sz w:val="24"/>
          <w:szCs w:val="24"/>
        </w:rPr>
      </w:pPr>
      <w:r w:rsidRPr="009F78C4">
        <w:rPr>
          <w:rFonts w:ascii="宋体" w:eastAsia="宋体" w:hAnsi="宋体" w:hint="eastAsia"/>
          <w:sz w:val="24"/>
          <w:szCs w:val="24"/>
        </w:rPr>
        <w:t xml:space="preserve"> </w:t>
      </w:r>
      <w:r w:rsidRPr="009F78C4">
        <w:rPr>
          <w:rFonts w:ascii="宋体" w:eastAsia="宋体" w:hAnsi="宋体"/>
          <w:sz w:val="24"/>
          <w:szCs w:val="24"/>
        </w:rPr>
        <w:t xml:space="preserve">   </w:t>
      </w:r>
      <w:r w:rsidRPr="009F78C4">
        <w:rPr>
          <w:rFonts w:ascii="宋体" w:eastAsia="宋体" w:hAnsi="宋体" w:hint="eastAsia"/>
          <w:sz w:val="24"/>
          <w:szCs w:val="24"/>
        </w:rPr>
        <w:t>在签约中心模块中，点击【解约办理】按钮，可向单位发起解约申请，需填写申请解约的原因。</w:t>
      </w:r>
    </w:p>
    <w:p w:rsidR="00017D37" w:rsidRDefault="00017D37" w:rsidP="00017D37">
      <w:r>
        <w:rPr>
          <w:noProof/>
        </w:rPr>
        <w:drawing>
          <wp:inline distT="0" distB="0" distL="0" distR="0" wp14:anchorId="1E0F9B04" wp14:editId="57BA9E2D">
            <wp:extent cx="5274310" cy="2028825"/>
            <wp:effectExtent l="19050" t="19050" r="21590" b="2857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8825"/>
                    </a:xfrm>
                    <a:prstGeom prst="rect">
                      <a:avLst/>
                    </a:prstGeom>
                    <a:ln w="63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17D37" w:rsidRPr="009F78C4" w:rsidRDefault="009F78C4" w:rsidP="009F78C4">
      <w:pPr>
        <w:pStyle w:val="3"/>
        <w:spacing w:line="520" w:lineRule="exact"/>
        <w:rPr>
          <w:rFonts w:ascii="宋体" w:eastAsia="宋体" w:hAnsi="宋体"/>
          <w:sz w:val="24"/>
          <w:szCs w:val="24"/>
        </w:rPr>
      </w:pPr>
      <w:bookmarkStart w:id="12" w:name="_Toc19862176"/>
      <w:r>
        <w:rPr>
          <w:rFonts w:ascii="宋体" w:eastAsia="宋体" w:hAnsi="宋体"/>
          <w:sz w:val="24"/>
          <w:szCs w:val="24"/>
        </w:rPr>
        <w:t>2</w:t>
      </w:r>
      <w:r w:rsidR="00017D37" w:rsidRPr="009F78C4">
        <w:rPr>
          <w:rFonts w:ascii="宋体" w:eastAsia="宋体" w:hAnsi="宋体"/>
          <w:sz w:val="24"/>
          <w:szCs w:val="24"/>
        </w:rPr>
        <w:t>.2.2</w:t>
      </w:r>
      <w:r w:rsidR="00017D37" w:rsidRPr="009F78C4">
        <w:rPr>
          <w:rFonts w:ascii="宋体" w:eastAsia="宋体" w:hAnsi="宋体" w:hint="eastAsia"/>
          <w:sz w:val="24"/>
          <w:szCs w:val="24"/>
        </w:rPr>
        <w:t>单位发起解约申</w:t>
      </w:r>
      <w:bookmarkEnd w:id="12"/>
      <w:r w:rsidR="00017D37" w:rsidRPr="009F78C4">
        <w:rPr>
          <w:rFonts w:ascii="宋体" w:eastAsia="宋体" w:hAnsi="宋体" w:hint="eastAsia"/>
          <w:sz w:val="24"/>
          <w:szCs w:val="24"/>
        </w:rPr>
        <w:t>请</w:t>
      </w:r>
    </w:p>
    <w:p w:rsidR="00017D37" w:rsidRPr="009F78C4" w:rsidRDefault="00017D37" w:rsidP="009F78C4">
      <w:pPr>
        <w:spacing w:line="520" w:lineRule="exact"/>
        <w:ind w:firstLine="420"/>
        <w:rPr>
          <w:rFonts w:ascii="宋体" w:eastAsia="宋体" w:hAnsi="宋体"/>
          <w:sz w:val="24"/>
          <w:szCs w:val="24"/>
        </w:rPr>
      </w:pPr>
      <w:r w:rsidRPr="009F78C4">
        <w:rPr>
          <w:rFonts w:ascii="宋体" w:eastAsia="宋体" w:hAnsi="宋体" w:hint="eastAsia"/>
          <w:sz w:val="24"/>
          <w:szCs w:val="24"/>
        </w:rPr>
        <w:t>如单位发起解约申请，学生也可在解约办理中查看解约详情，进行解约同意操作。</w:t>
      </w:r>
    </w:p>
    <w:p w:rsidR="00017D37" w:rsidRDefault="00017D37" w:rsidP="00017D37">
      <w:r>
        <w:rPr>
          <w:noProof/>
        </w:rPr>
        <w:drawing>
          <wp:inline distT="0" distB="0" distL="0" distR="0" wp14:anchorId="2D530741" wp14:editId="654A1975">
            <wp:extent cx="5274310" cy="1885950"/>
            <wp:effectExtent l="19050" t="19050" r="21590" b="1905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5950"/>
                    </a:xfrm>
                    <a:prstGeom prst="rect">
                      <a:avLst/>
                    </a:prstGeom>
                    <a:ln w="63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17D37" w:rsidRDefault="00017D37" w:rsidP="00017D37">
      <w:r>
        <w:rPr>
          <w:noProof/>
        </w:rPr>
        <w:drawing>
          <wp:inline distT="0" distB="0" distL="0" distR="0" wp14:anchorId="66BF9D54" wp14:editId="60039B12">
            <wp:extent cx="5274310" cy="2124075"/>
            <wp:effectExtent l="19050" t="19050" r="21590" b="285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4075"/>
                    </a:xfrm>
                    <a:prstGeom prst="rect">
                      <a:avLst/>
                    </a:prstGeom>
                    <a:ln w="63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17D37" w:rsidRPr="009F78C4" w:rsidRDefault="009F78C4" w:rsidP="009F78C4">
      <w:pPr>
        <w:pStyle w:val="3"/>
        <w:spacing w:line="520" w:lineRule="exact"/>
        <w:rPr>
          <w:rFonts w:ascii="宋体" w:eastAsia="宋体" w:hAnsi="宋体"/>
          <w:sz w:val="24"/>
          <w:szCs w:val="24"/>
        </w:rPr>
      </w:pPr>
      <w:bookmarkStart w:id="13" w:name="_Toc19862177"/>
      <w:r w:rsidRPr="009F78C4">
        <w:rPr>
          <w:rFonts w:ascii="宋体" w:eastAsia="宋体" w:hAnsi="宋体"/>
          <w:sz w:val="24"/>
          <w:szCs w:val="24"/>
        </w:rPr>
        <w:lastRenderedPageBreak/>
        <w:t>2</w:t>
      </w:r>
      <w:r w:rsidR="00017D37" w:rsidRPr="009F78C4">
        <w:rPr>
          <w:rFonts w:ascii="宋体" w:eastAsia="宋体" w:hAnsi="宋体"/>
          <w:sz w:val="24"/>
          <w:szCs w:val="24"/>
        </w:rPr>
        <w:t>.2.3</w:t>
      </w:r>
      <w:r w:rsidR="00017D37" w:rsidRPr="009F78C4">
        <w:rPr>
          <w:rFonts w:ascii="宋体" w:eastAsia="宋体" w:hAnsi="宋体" w:hint="eastAsia"/>
          <w:sz w:val="24"/>
          <w:szCs w:val="24"/>
        </w:rPr>
        <w:t>等待管理员审核</w:t>
      </w:r>
      <w:bookmarkEnd w:id="13"/>
    </w:p>
    <w:p w:rsidR="00017D37" w:rsidRPr="009F78C4" w:rsidRDefault="00017D37" w:rsidP="009F78C4">
      <w:pPr>
        <w:spacing w:line="520" w:lineRule="exact"/>
        <w:ind w:firstLine="420"/>
        <w:rPr>
          <w:rFonts w:ascii="宋体" w:eastAsia="宋体" w:hAnsi="宋体"/>
          <w:sz w:val="24"/>
          <w:szCs w:val="24"/>
        </w:rPr>
      </w:pPr>
      <w:r w:rsidRPr="009F78C4">
        <w:rPr>
          <w:rFonts w:ascii="宋体" w:eastAsia="宋体" w:hAnsi="宋体" w:hint="eastAsia"/>
          <w:sz w:val="24"/>
          <w:szCs w:val="24"/>
        </w:rPr>
        <w:t>学生或单位双方都同意解约后，等待管理员审核，审核通过后状态将变为“</w:t>
      </w:r>
      <w:r w:rsidRPr="009F78C4">
        <w:rPr>
          <w:rFonts w:ascii="宋体" w:eastAsia="宋体" w:hAnsi="宋体" w:hint="eastAsia"/>
          <w:sz w:val="24"/>
          <w:szCs w:val="24"/>
          <w:highlight w:val="green"/>
        </w:rPr>
        <w:t>解约审核通过</w:t>
      </w:r>
      <w:r w:rsidRPr="009F78C4">
        <w:rPr>
          <w:rFonts w:ascii="宋体" w:eastAsia="宋体" w:hAnsi="宋体" w:hint="eastAsia"/>
          <w:sz w:val="24"/>
          <w:szCs w:val="24"/>
        </w:rPr>
        <w:t>”。此时学生可重新应约单位发起的签约邀请。</w:t>
      </w:r>
    </w:p>
    <w:p w:rsidR="00017D37" w:rsidRDefault="00017D37" w:rsidP="00017D37">
      <w:r>
        <w:rPr>
          <w:noProof/>
        </w:rPr>
        <w:drawing>
          <wp:inline distT="0" distB="0" distL="0" distR="0" wp14:anchorId="0560EF8A" wp14:editId="72D2271E">
            <wp:extent cx="5274310" cy="3057525"/>
            <wp:effectExtent l="19050" t="19050" r="21590" b="2857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7525"/>
                    </a:xfrm>
                    <a:prstGeom prst="rect">
                      <a:avLst/>
                    </a:prstGeom>
                    <a:ln w="63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17D37" w:rsidRDefault="009F78C4" w:rsidP="00017D37">
      <w:pPr>
        <w:pStyle w:val="2"/>
      </w:pPr>
      <w:bookmarkStart w:id="14" w:name="_Toc19862178"/>
      <w:r>
        <w:t>2</w:t>
      </w:r>
      <w:r w:rsidR="00017D37">
        <w:t>.3</w:t>
      </w:r>
      <w:r w:rsidR="00017D37">
        <w:rPr>
          <w:rFonts w:hint="eastAsia"/>
        </w:rPr>
        <w:t>其他去向登记</w:t>
      </w:r>
      <w:bookmarkEnd w:id="14"/>
    </w:p>
    <w:p w:rsidR="00017D37" w:rsidRPr="009F78C4" w:rsidRDefault="009F78C4" w:rsidP="009F78C4">
      <w:pPr>
        <w:pStyle w:val="3"/>
        <w:spacing w:line="520" w:lineRule="exact"/>
        <w:rPr>
          <w:rFonts w:ascii="宋体" w:eastAsia="宋体" w:hAnsi="宋体"/>
          <w:sz w:val="24"/>
          <w:szCs w:val="24"/>
        </w:rPr>
      </w:pPr>
      <w:bookmarkStart w:id="15" w:name="_Toc19862179"/>
      <w:r>
        <w:rPr>
          <w:rFonts w:ascii="宋体" w:eastAsia="宋体" w:hAnsi="宋体"/>
          <w:sz w:val="24"/>
          <w:szCs w:val="24"/>
        </w:rPr>
        <w:t>2</w:t>
      </w:r>
      <w:r w:rsidR="00017D37" w:rsidRPr="009F78C4">
        <w:rPr>
          <w:rFonts w:ascii="宋体" w:eastAsia="宋体" w:hAnsi="宋体"/>
          <w:sz w:val="24"/>
          <w:szCs w:val="24"/>
        </w:rPr>
        <w:t>.3.1录入其他去向</w:t>
      </w:r>
      <w:bookmarkEnd w:id="15"/>
    </w:p>
    <w:p w:rsidR="00017D37" w:rsidRPr="009F78C4" w:rsidRDefault="00017D37" w:rsidP="009F78C4">
      <w:pPr>
        <w:spacing w:line="520" w:lineRule="exact"/>
        <w:rPr>
          <w:rFonts w:ascii="宋体" w:eastAsia="宋体" w:hAnsi="宋体"/>
          <w:sz w:val="24"/>
          <w:szCs w:val="24"/>
        </w:rPr>
      </w:pPr>
      <w:r w:rsidRPr="009F78C4">
        <w:rPr>
          <w:rFonts w:ascii="宋体" w:eastAsia="宋体" w:hAnsi="宋体" w:hint="eastAsia"/>
          <w:sz w:val="24"/>
          <w:szCs w:val="24"/>
        </w:rPr>
        <w:t xml:space="preserve"> </w:t>
      </w:r>
      <w:r w:rsidRPr="009F78C4">
        <w:rPr>
          <w:rFonts w:ascii="宋体" w:eastAsia="宋体" w:hAnsi="宋体"/>
          <w:sz w:val="24"/>
          <w:szCs w:val="24"/>
        </w:rPr>
        <w:t xml:space="preserve">   </w:t>
      </w:r>
      <w:r w:rsidRPr="009F78C4">
        <w:rPr>
          <w:rFonts w:ascii="宋体" w:eastAsia="宋体" w:hAnsi="宋体" w:hint="eastAsia"/>
          <w:sz w:val="24"/>
          <w:szCs w:val="24"/>
        </w:rPr>
        <w:t>非</w:t>
      </w:r>
      <w:r w:rsidRPr="009F78C4">
        <w:rPr>
          <w:rFonts w:ascii="宋体" w:eastAsia="宋体" w:hAnsi="宋体"/>
          <w:sz w:val="24"/>
          <w:szCs w:val="24"/>
        </w:rPr>
        <w:t>协议就业（电子签约、纸质签约）的学生，才可以进行其他就业去向登记</w:t>
      </w:r>
      <w:r w:rsidRPr="009F78C4">
        <w:rPr>
          <w:rFonts w:ascii="宋体" w:eastAsia="宋体" w:hAnsi="宋体" w:hint="eastAsia"/>
          <w:sz w:val="24"/>
          <w:szCs w:val="24"/>
        </w:rPr>
        <w:t>。点击【录入其他去向】，填报其他去向中的就业信息。</w:t>
      </w:r>
    </w:p>
    <w:p w:rsidR="00017D37" w:rsidRDefault="00017D37" w:rsidP="00017D37">
      <w:r>
        <w:rPr>
          <w:noProof/>
        </w:rPr>
        <w:drawing>
          <wp:inline distT="0" distB="0" distL="0" distR="0" wp14:anchorId="0333ADA0" wp14:editId="70989330">
            <wp:extent cx="5274310" cy="278130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D37" w:rsidRPr="009F78C4" w:rsidRDefault="009F78C4" w:rsidP="009F78C4">
      <w:pPr>
        <w:pStyle w:val="3"/>
        <w:spacing w:line="520" w:lineRule="exact"/>
        <w:rPr>
          <w:rFonts w:ascii="宋体" w:eastAsia="宋体" w:hAnsi="宋体"/>
          <w:sz w:val="24"/>
          <w:szCs w:val="24"/>
        </w:rPr>
      </w:pPr>
      <w:bookmarkStart w:id="16" w:name="_Toc19862180"/>
      <w:r w:rsidRPr="009F78C4">
        <w:rPr>
          <w:rFonts w:ascii="宋体" w:eastAsia="宋体" w:hAnsi="宋体"/>
          <w:sz w:val="24"/>
          <w:szCs w:val="24"/>
        </w:rPr>
        <w:lastRenderedPageBreak/>
        <w:t>2</w:t>
      </w:r>
      <w:r w:rsidR="00017D37" w:rsidRPr="009F78C4">
        <w:rPr>
          <w:rFonts w:ascii="宋体" w:eastAsia="宋体" w:hAnsi="宋体"/>
          <w:sz w:val="24"/>
          <w:szCs w:val="24"/>
        </w:rPr>
        <w:t>.3.2</w:t>
      </w:r>
      <w:r w:rsidR="00017D37" w:rsidRPr="009F78C4">
        <w:rPr>
          <w:rFonts w:ascii="宋体" w:eastAsia="宋体" w:hAnsi="宋体" w:hint="eastAsia"/>
          <w:sz w:val="24"/>
          <w:szCs w:val="24"/>
        </w:rPr>
        <w:t>选择其他去向分类</w:t>
      </w:r>
      <w:bookmarkEnd w:id="16"/>
    </w:p>
    <w:p w:rsidR="00017D37" w:rsidRPr="009F78C4" w:rsidRDefault="00017D37" w:rsidP="009F78C4">
      <w:pPr>
        <w:spacing w:line="520" w:lineRule="exact"/>
        <w:rPr>
          <w:rFonts w:ascii="宋体" w:eastAsia="宋体" w:hAnsi="宋体"/>
          <w:sz w:val="24"/>
          <w:szCs w:val="24"/>
        </w:rPr>
      </w:pPr>
      <w:r w:rsidRPr="009F78C4">
        <w:rPr>
          <w:rFonts w:ascii="宋体" w:eastAsia="宋体" w:hAnsi="宋体" w:hint="eastAsia"/>
          <w:sz w:val="24"/>
          <w:szCs w:val="24"/>
        </w:rPr>
        <w:t xml:space="preserve"> </w:t>
      </w:r>
      <w:r w:rsidRPr="009F78C4">
        <w:rPr>
          <w:rFonts w:ascii="宋体" w:eastAsia="宋体" w:hAnsi="宋体"/>
          <w:sz w:val="24"/>
          <w:szCs w:val="24"/>
        </w:rPr>
        <w:t xml:space="preserve">   </w:t>
      </w:r>
      <w:r w:rsidRPr="009F78C4">
        <w:rPr>
          <w:rFonts w:ascii="宋体" w:eastAsia="宋体" w:hAnsi="宋体" w:hint="eastAsia"/>
          <w:sz w:val="24"/>
          <w:szCs w:val="24"/>
        </w:rPr>
        <w:t>选择对应的去向分类，根据分类中不同的填报内容提交其他去向的登记。</w:t>
      </w:r>
    </w:p>
    <w:p w:rsidR="00017D37" w:rsidRPr="00D03618" w:rsidRDefault="00017D37" w:rsidP="00017D37">
      <w:r>
        <w:rPr>
          <w:noProof/>
        </w:rPr>
        <w:drawing>
          <wp:inline distT="0" distB="0" distL="0" distR="0" wp14:anchorId="28537DE5" wp14:editId="26118280">
            <wp:extent cx="5274310" cy="2282190"/>
            <wp:effectExtent l="0" t="0" r="2540" b="381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7FA" w:rsidRDefault="00A417FA"/>
    <w:sectPr w:rsidR="00A417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3EB1" w:rsidRDefault="00723EB1" w:rsidP="00017D37">
      <w:r>
        <w:separator/>
      </w:r>
    </w:p>
  </w:endnote>
  <w:endnote w:type="continuationSeparator" w:id="0">
    <w:p w:rsidR="00723EB1" w:rsidRDefault="00723EB1" w:rsidP="00017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3EB1" w:rsidRDefault="00723EB1" w:rsidP="00017D37">
      <w:r>
        <w:separator/>
      </w:r>
    </w:p>
  </w:footnote>
  <w:footnote w:type="continuationSeparator" w:id="0">
    <w:p w:rsidR="00723EB1" w:rsidRDefault="00723EB1" w:rsidP="00017D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186"/>
    <w:rsid w:val="00017D37"/>
    <w:rsid w:val="003D7E31"/>
    <w:rsid w:val="00674F60"/>
    <w:rsid w:val="006C0947"/>
    <w:rsid w:val="00723EB1"/>
    <w:rsid w:val="007340A7"/>
    <w:rsid w:val="00877022"/>
    <w:rsid w:val="009F78C4"/>
    <w:rsid w:val="00A417FA"/>
    <w:rsid w:val="00AA3A7A"/>
    <w:rsid w:val="00AE2E4C"/>
    <w:rsid w:val="00B242AC"/>
    <w:rsid w:val="00C80186"/>
    <w:rsid w:val="00E04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8CA8C2"/>
  <w15:chartTrackingRefBased/>
  <w15:docId w15:val="{0ABD31E1-7477-4803-B389-884B9A047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7D37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17D37"/>
    <w:pPr>
      <w:keepNext/>
      <w:keepLines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017D37"/>
    <w:pPr>
      <w:keepNext/>
      <w:keepLines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017D37"/>
    <w:pPr>
      <w:keepNext/>
      <w:keepLines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7D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17D3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17D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17D37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017D37"/>
    <w:rPr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017D37"/>
    <w:rPr>
      <w:rFonts w:asciiTheme="majorHAnsi" w:eastAsiaTheme="majorEastAsia" w:hAnsiTheme="majorHAnsi" w:cstheme="majorBidi"/>
      <w:b/>
      <w:bCs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017D37"/>
    <w:rPr>
      <w:b/>
      <w:bCs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129</Words>
  <Characters>739</Characters>
  <Application>Microsoft Office Word</Application>
  <DocSecurity>0</DocSecurity>
  <Lines>6</Lines>
  <Paragraphs>1</Paragraphs>
  <ScaleCrop>false</ScaleCrop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杨昕吉</dc:creator>
  <cp:keywords/>
  <dc:description/>
  <cp:lastModifiedBy>admin</cp:lastModifiedBy>
  <cp:revision>7</cp:revision>
  <dcterms:created xsi:type="dcterms:W3CDTF">2020-03-05T06:18:00Z</dcterms:created>
  <dcterms:modified xsi:type="dcterms:W3CDTF">2020-03-10T08:18:00Z</dcterms:modified>
</cp:coreProperties>
</file>